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514E" w14:textId="5E4FD7CD" w:rsidR="00762D80" w:rsidRPr="00762D80" w:rsidRDefault="00762D80" w:rsidP="00762D80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762D8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inline distT="0" distB="0" distL="0" distR="0" wp14:anchorId="34B05CED" wp14:editId="6CE9B747">
                <wp:extent cx="304800" cy="304800"/>
                <wp:effectExtent l="0" t="0" r="0" b="0"/>
                <wp:docPr id="1" name="AutoShape 1" descr="Narodowy Test Zdrowia">
                  <a:hlinkClick xmlns:a="http://schemas.openxmlformats.org/drawingml/2006/main" r:id="rId5" tooltip="&quot;Narodowy Test Zdrowi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0C18E" id="AutoShape 1" o:spid="_x0000_s1026" alt="Narodowy Test Zdrowia" href="https://www.medonet.pl/narodowy-test-zdrowia-polakow,kategoria.html" title="&quot;Narodowy Test Zdrowi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62D80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</w:t>
      </w:r>
    </w:p>
    <w:p w14:paraId="5026E97F" w14:textId="067062E0" w:rsidR="00762D80" w:rsidRPr="00762D80" w:rsidRDefault="00762D80" w:rsidP="00762D80">
      <w:pPr>
        <w:spacing w:before="300" w:after="300" w:line="75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762D8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Koronawirus: cenne rady, jak wytrzymać stres odosobnienia</w:t>
      </w:r>
    </w:p>
    <w:p w14:paraId="7FD88E77" w14:textId="77777777" w:rsidR="00762D80" w:rsidRPr="00762D80" w:rsidRDefault="00762D80" w:rsidP="00762D80">
      <w:pPr>
        <w:spacing w:before="300" w:after="300" w:line="450" w:lineRule="atLeas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2D80">
        <w:rPr>
          <w:rFonts w:eastAsia="Times New Roman" w:cstheme="minorHAnsi"/>
          <w:b/>
          <w:bCs/>
          <w:sz w:val="24"/>
          <w:szCs w:val="24"/>
          <w:lang w:eastAsia="pl-PL"/>
        </w:rPr>
        <w:t>Kwarantanna to nie kara, ale coś, co robisz dla innych i siebie samego. Przestrzegając kwarantanny pomagasz innym uniknąć zarażenia koronawirusem, a sobie - mieć szacunek do siebie samego - przekonuje norweski psycholog Atle Dyregrov. Daje też ciekawe rady, jak poradzić sobie z odosobnieniem.</w:t>
      </w:r>
    </w:p>
    <w:p w14:paraId="5E0A0B7B" w14:textId="77777777" w:rsidR="00762D80" w:rsidRPr="00762D80" w:rsidRDefault="00817CB0" w:rsidP="00762D80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eastAsia="Times New Roman" w:cstheme="minorHAnsi"/>
          <w:color w:val="666666"/>
          <w:sz w:val="24"/>
          <w:szCs w:val="24"/>
          <w:lang w:eastAsia="pl-PL"/>
        </w:rPr>
      </w:pPr>
      <w:hyperlink r:id="rId6" w:anchor="pamietaj-ze-pelnisz-sluzbe-dla-spoleczenstwa-zagrozonego-koronawirusem" w:history="1">
        <w:r w:rsidR="00762D80" w:rsidRPr="00762D80">
          <w:rPr>
            <w:rFonts w:eastAsia="Times New Roman" w:cstheme="minorHAnsi"/>
            <w:color w:val="666666"/>
            <w:sz w:val="24"/>
            <w:szCs w:val="24"/>
            <w:u w:val="single"/>
            <w:bdr w:val="none" w:sz="0" w:space="0" w:color="auto" w:frame="1"/>
            <w:lang w:eastAsia="pl-PL"/>
          </w:rPr>
          <w:t>Pamiętaj, że pełnisz służbę dla społeczeństwa zagrożonego koronawirusem</w:t>
        </w:r>
      </w:hyperlink>
    </w:p>
    <w:p w14:paraId="42674580" w14:textId="77777777" w:rsidR="00762D80" w:rsidRPr="00762D80" w:rsidRDefault="00817CB0" w:rsidP="00762D80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eastAsia="Times New Roman" w:cstheme="minorHAnsi"/>
          <w:color w:val="666666"/>
          <w:sz w:val="24"/>
          <w:szCs w:val="24"/>
          <w:lang w:eastAsia="pl-PL"/>
        </w:rPr>
      </w:pPr>
      <w:hyperlink r:id="rId7" w:anchor="badz-aktywny-planuj" w:history="1">
        <w:r w:rsidR="00762D80" w:rsidRPr="00762D80">
          <w:rPr>
            <w:rFonts w:eastAsia="Times New Roman" w:cstheme="minorHAnsi"/>
            <w:color w:val="666666"/>
            <w:sz w:val="24"/>
            <w:szCs w:val="24"/>
            <w:u w:val="single"/>
            <w:bdr w:val="none" w:sz="0" w:space="0" w:color="auto" w:frame="1"/>
            <w:lang w:eastAsia="pl-PL"/>
          </w:rPr>
          <w:t>Bądź aktywny, planuj</w:t>
        </w:r>
      </w:hyperlink>
    </w:p>
    <w:p w14:paraId="0EE214D9" w14:textId="77777777" w:rsidR="00762D80" w:rsidRPr="00762D80" w:rsidRDefault="00817CB0" w:rsidP="00762D80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eastAsia="Times New Roman" w:cstheme="minorHAnsi"/>
          <w:color w:val="666666"/>
          <w:sz w:val="24"/>
          <w:szCs w:val="24"/>
          <w:lang w:eastAsia="pl-PL"/>
        </w:rPr>
      </w:pPr>
      <w:hyperlink r:id="rId8" w:anchor="w-czasach-koronawirusa-kontakty-spoleczne-sa-wazne" w:history="1">
        <w:r w:rsidR="00762D80" w:rsidRPr="00762D80">
          <w:rPr>
            <w:rFonts w:eastAsia="Times New Roman" w:cstheme="minorHAnsi"/>
            <w:color w:val="666666"/>
            <w:sz w:val="24"/>
            <w:szCs w:val="24"/>
            <w:u w:val="single"/>
            <w:bdr w:val="none" w:sz="0" w:space="0" w:color="auto" w:frame="1"/>
            <w:lang w:eastAsia="pl-PL"/>
          </w:rPr>
          <w:t>W czasach koronawirusa kontakty społeczne są ważne</w:t>
        </w:r>
      </w:hyperlink>
    </w:p>
    <w:p w14:paraId="1246780A" w14:textId="77777777" w:rsidR="00762D80" w:rsidRPr="00762D80" w:rsidRDefault="00817CB0" w:rsidP="00762D80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eastAsia="Times New Roman" w:cstheme="minorHAnsi"/>
          <w:color w:val="666666"/>
          <w:sz w:val="24"/>
          <w:szCs w:val="24"/>
          <w:lang w:eastAsia="pl-PL"/>
        </w:rPr>
      </w:pPr>
      <w:hyperlink r:id="rId9" w:anchor="przejmij-kontrole-nad-niepokojacymi-myslami" w:history="1">
        <w:r w:rsidR="00762D80" w:rsidRPr="00762D80">
          <w:rPr>
            <w:rFonts w:eastAsia="Times New Roman" w:cstheme="minorHAnsi"/>
            <w:color w:val="666666"/>
            <w:sz w:val="24"/>
            <w:szCs w:val="24"/>
            <w:u w:val="single"/>
            <w:bdr w:val="none" w:sz="0" w:space="0" w:color="auto" w:frame="1"/>
            <w:lang w:eastAsia="pl-PL"/>
          </w:rPr>
          <w:t>Przejmij kontrolę nad niepokojącymi myślami</w:t>
        </w:r>
      </w:hyperlink>
    </w:p>
    <w:p w14:paraId="3477DBBE" w14:textId="77777777" w:rsidR="00762D80" w:rsidRPr="00762D80" w:rsidRDefault="00817CB0" w:rsidP="00762D80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eastAsia="Times New Roman" w:cstheme="minorHAnsi"/>
          <w:color w:val="666666"/>
          <w:sz w:val="24"/>
          <w:szCs w:val="24"/>
          <w:lang w:eastAsia="pl-PL"/>
        </w:rPr>
      </w:pPr>
      <w:hyperlink r:id="rId10" w:anchor="zmartwienia-tylko-kwadrans-dziennie" w:history="1">
        <w:r w:rsidR="00762D80" w:rsidRPr="00762D80">
          <w:rPr>
            <w:rFonts w:eastAsia="Times New Roman" w:cstheme="minorHAnsi"/>
            <w:color w:val="666666"/>
            <w:sz w:val="24"/>
            <w:szCs w:val="24"/>
            <w:u w:val="single"/>
            <w:bdr w:val="none" w:sz="0" w:space="0" w:color="auto" w:frame="1"/>
            <w:lang w:eastAsia="pl-PL"/>
          </w:rPr>
          <w:t>Zmartwienia? Tylko kwadrans dziennie</w:t>
        </w:r>
      </w:hyperlink>
    </w:p>
    <w:p w14:paraId="7535E621" w14:textId="77777777" w:rsidR="00762D80" w:rsidRPr="00762D80" w:rsidRDefault="00817CB0" w:rsidP="00762D80">
      <w:pPr>
        <w:numPr>
          <w:ilvl w:val="0"/>
          <w:numId w:val="4"/>
        </w:numPr>
        <w:spacing w:after="0" w:line="420" w:lineRule="atLeast"/>
        <w:ind w:left="0"/>
        <w:textAlignment w:val="baseline"/>
        <w:rPr>
          <w:rFonts w:eastAsia="Times New Roman" w:cstheme="minorHAnsi"/>
          <w:color w:val="666666"/>
          <w:sz w:val="24"/>
          <w:szCs w:val="24"/>
          <w:lang w:eastAsia="pl-PL"/>
        </w:rPr>
      </w:pPr>
      <w:hyperlink r:id="rId11" w:anchor="wystarczy-kilka-informacji-na-temat-koronawirusa-dziennie" w:history="1">
        <w:r w:rsidR="00762D80" w:rsidRPr="00762D80">
          <w:rPr>
            <w:rFonts w:eastAsia="Times New Roman" w:cstheme="minorHAnsi"/>
            <w:color w:val="666666"/>
            <w:sz w:val="24"/>
            <w:szCs w:val="24"/>
            <w:u w:val="single"/>
            <w:bdr w:val="none" w:sz="0" w:space="0" w:color="auto" w:frame="1"/>
            <w:lang w:eastAsia="pl-PL"/>
          </w:rPr>
          <w:t>Wystarczy kilka informacji na temat koronawirusa dziennie</w:t>
        </w:r>
      </w:hyperlink>
    </w:p>
    <w:p w14:paraId="2FCA8596" w14:textId="77777777" w:rsidR="00762D80" w:rsidRPr="00762D80" w:rsidRDefault="00762D80" w:rsidP="00762D80">
      <w:pPr>
        <w:spacing w:before="300" w:after="300" w:line="42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t>Atle Dyregrov to profesor psychologii i badacz, pracownik Centrum Psychologii Kryzysowej na Uniwersytecie w norweskim Bergen. Jego zainteresowania naukowe skupiają się wokół problematyki kryzysu, straty i traumy psychicznej. Na łamach norweskiego dziennika ”Aftenposten” Dyregrov opublikował tekst, w którym tłumaczy, jak poradzić sobie z kwarantanną związaną z ryzykiem zarażenia koronawirusem. Rady te są proste, ale bardzo cenne. Warto by przeczytał je każdy, kto spędzi najbliższe tygodnie w przymusowym odosobnieniu.</w:t>
      </w:r>
    </w:p>
    <w:p w14:paraId="0773A03D" w14:textId="77777777" w:rsidR="00762D80" w:rsidRPr="00762D80" w:rsidRDefault="00762D80" w:rsidP="00762D80">
      <w:pPr>
        <w:spacing w:line="45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t>”Badania psychologiczne prowadzone nad zagadnieniem kwarantanny pokazują, że sytuacja ta ma znaczące i negatywne konsekwencje dla naszej psychiki: strach, gniew i natrętne myśli (Brooks i współpracownicy, 2020)” - pisze prof. Dyregrov. ”Czynnikami stresowymi w tej sytuacji są nuda, dezinformacja, problemy z dostępem do artykułów gospodarstwa domowego, straty finansowe i poczucie piętno. Oto kilka porad, jak radzić sobie z psychologicznym stresem izolacji” - dodaje.</w:t>
      </w:r>
    </w:p>
    <w:p w14:paraId="79D70857" w14:textId="77777777" w:rsidR="00762D80" w:rsidRPr="00762D80" w:rsidRDefault="00762D80" w:rsidP="00762D80">
      <w:pPr>
        <w:spacing w:before="300" w:after="300" w:line="495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2D80">
        <w:rPr>
          <w:rFonts w:eastAsia="Times New Roman" w:cstheme="minorHAnsi"/>
          <w:b/>
          <w:bCs/>
          <w:sz w:val="24"/>
          <w:szCs w:val="24"/>
          <w:lang w:eastAsia="pl-PL"/>
        </w:rPr>
        <w:t>Pamiętaj, że pełnisz służbę dla społeczeństwa zagrożonego koronawirusem</w:t>
      </w:r>
    </w:p>
    <w:p w14:paraId="4967FD0C" w14:textId="77777777" w:rsidR="00762D80" w:rsidRPr="00762D80" w:rsidRDefault="00762D80" w:rsidP="00762D80">
      <w:pPr>
        <w:spacing w:before="300" w:after="300" w:line="42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lastRenderedPageBreak/>
        <w:t>Profesor Dyregrov radzi, by dobrze zrozumieć, na czym polega sens kwarantanny: to nie kara, ale coś, co robisz dla innych i siebie samego. ”Kwarantanna pomaga innym” - pisze w artykule. ”Pomagasz im zmniejszyć możliwość zachorowania. Wykazujesz zbiorową odpowiedzialność społeczną poprzez swoje altruistyczne działania” - dodaje. Psycholog tłumaczy też, że właśnie taki sposób myślenia o epidemii i przymusie odosobnienia pozwala zachować szacunek do samego siebie i zapobiec poczuciu bycia napiętnowanym i osaczonym. A to jest kluczowe, by czas epidemii nie odcisnął się negatywnie na naszej psychice.</w:t>
      </w:r>
    </w:p>
    <w:p w14:paraId="3563908C" w14:textId="77777777" w:rsidR="00762D80" w:rsidRPr="00762D80" w:rsidRDefault="00762D80" w:rsidP="00762D80">
      <w:pPr>
        <w:spacing w:before="300" w:after="300" w:line="495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2D80">
        <w:rPr>
          <w:rFonts w:eastAsia="Times New Roman" w:cstheme="minorHAnsi"/>
          <w:b/>
          <w:bCs/>
          <w:sz w:val="24"/>
          <w:szCs w:val="24"/>
          <w:lang w:eastAsia="pl-PL"/>
        </w:rPr>
        <w:t>Bądź aktywny, planuj</w:t>
      </w:r>
    </w:p>
    <w:p w14:paraId="4F65833F" w14:textId="5EA01D5D" w:rsidR="00762D80" w:rsidRPr="00762D80" w:rsidRDefault="00762D80" w:rsidP="00762D80">
      <w:pPr>
        <w:spacing w:before="300" w:after="300" w:line="42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t>Procedury są tym, co w tych trudnych czasach pozwala zachować higienę psychiczną i nie popaść w apatię. ”Działania, rutyna i plan to elementy, które nadają kształt i sens naszym dniom, dają poczucie przewidywalności i pozwalają ustrzec się od zniechęcenia i poczucia bezradności” - pisze Dyregrov. Psycholog tłumaczy, że taki sposób funkcjonowania daje nam stabilność i poczucie bezpieczeństwa. Ćwiczenia fizyczne, higiena osobista, posiłki w regularnych porach i inne regularne czynności przyczyniają się do porządku i struktury w nowej i niejasnej sytuacji.</w:t>
      </w:r>
    </w:p>
    <w:p w14:paraId="0468E0FB" w14:textId="77777777" w:rsidR="00762D80" w:rsidRPr="00762D80" w:rsidRDefault="00762D80" w:rsidP="00762D80">
      <w:pPr>
        <w:spacing w:before="300" w:after="300" w:line="495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2D80">
        <w:rPr>
          <w:rFonts w:eastAsia="Times New Roman" w:cstheme="minorHAnsi"/>
          <w:b/>
          <w:bCs/>
          <w:sz w:val="24"/>
          <w:szCs w:val="24"/>
          <w:lang w:eastAsia="pl-PL"/>
        </w:rPr>
        <w:t>W czasach koronawirusa kontakty społeczne są ważne</w:t>
      </w:r>
    </w:p>
    <w:p w14:paraId="468BAF89" w14:textId="77777777" w:rsidR="00762D80" w:rsidRPr="00762D80" w:rsidRDefault="00762D80" w:rsidP="00762D80">
      <w:pPr>
        <w:spacing w:before="300" w:after="300" w:line="42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t>Media społecznościowe pozwalają nam zachować kontakt z otoczeniem. Psycholog przekonuje, że właśnie w obciążającym psychicznie czasie epidemii jest on szczególnie istotny. ”Pozostań w kontakcie z ludźmi! Upewnij się, że jest to stały punkt w twoim codziennym harmonogramie” - pisze na łamach ”Aftenposten” Dyregrov.</w:t>
      </w:r>
    </w:p>
    <w:p w14:paraId="77D9F701" w14:textId="77777777" w:rsidR="00762D80" w:rsidRPr="00762D80" w:rsidRDefault="00762D80" w:rsidP="00762D80">
      <w:pPr>
        <w:spacing w:before="300" w:after="300" w:line="495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2D80">
        <w:rPr>
          <w:rFonts w:eastAsia="Times New Roman" w:cstheme="minorHAnsi"/>
          <w:b/>
          <w:bCs/>
          <w:sz w:val="24"/>
          <w:szCs w:val="24"/>
          <w:lang w:eastAsia="pl-PL"/>
        </w:rPr>
        <w:t>Przejmij kontrolę nad niepokojącymi myślami</w:t>
      </w:r>
    </w:p>
    <w:p w14:paraId="7FE5D234" w14:textId="703F4901" w:rsidR="00762D80" w:rsidRDefault="00762D80" w:rsidP="00762D80">
      <w:pPr>
        <w:spacing w:line="45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t>Psycholog przekonuje, że pełne niepokoju myśli o epidemii koronawirusa i stanie własnego zdrowia są czymś normalnym. ”Jeśli takie myśli zajmują dużo miejsca, możesz spróbować je lepiej kontrolować” - zachęca. ”Oglądaj filmy lub seriale, graj w gry wideo, rozwiązuj krzyżówki albo gry logiczne takie, jak sudoku. Korzystaj z komunikatorów, by rozmawiać z ludźmi i nie dopuść, by koronawirus był głównym tematem waszych pogawędek” - radzi Dyregrov</w:t>
      </w:r>
    </w:p>
    <w:p w14:paraId="46E0AC77" w14:textId="77777777" w:rsidR="00817CB0" w:rsidRPr="00762D80" w:rsidRDefault="00817CB0" w:rsidP="00762D80">
      <w:pPr>
        <w:spacing w:line="45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EBE0403" w14:textId="77777777" w:rsidR="00762D80" w:rsidRPr="00762D80" w:rsidRDefault="00762D80" w:rsidP="00762D80">
      <w:pPr>
        <w:spacing w:before="300" w:after="300" w:line="495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2D80">
        <w:rPr>
          <w:rFonts w:eastAsia="Times New Roman" w:cstheme="minorHAnsi"/>
          <w:b/>
          <w:bCs/>
          <w:sz w:val="24"/>
          <w:szCs w:val="24"/>
          <w:lang w:eastAsia="pl-PL"/>
        </w:rPr>
        <w:t>Zmartwienia? Tylko kwadrans dziennie</w:t>
      </w:r>
    </w:p>
    <w:p w14:paraId="4AACA8F4" w14:textId="77777777" w:rsidR="00762D80" w:rsidRPr="00762D80" w:rsidRDefault="00762D80" w:rsidP="00762D80">
      <w:pPr>
        <w:spacing w:before="300" w:after="300" w:line="42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t>Co ciekawe, psycholog nie radzi odosobnionym, by całkowicie porzucili martwienie się. Radzi… by znaleźć na nie kwadrans w ciągu dnia i martwić się tylko wtedy.</w:t>
      </w:r>
    </w:p>
    <w:p w14:paraId="5CDA6584" w14:textId="77777777" w:rsidR="00762D80" w:rsidRPr="00762D80" w:rsidRDefault="00762D80" w:rsidP="00762D80">
      <w:pPr>
        <w:spacing w:line="45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t>”Zarezerwuj określony czas (10-20 minut dziennie), w którym możesz się martwić, ile chcesz. Kiedy zmartwienia najdą cię poza tym czasem, możesz powiedzieć sobie: to jest coś, o czym warto pomyśleć podczas martwienia, nie teraz. Jeśli będziesz to mówić sobie samemu wystarczająco często, ten proces myślowy stanie się twoim nawykiem. Nie planuj zmartwień późno w nocy” - zachęca.</w:t>
      </w:r>
    </w:p>
    <w:p w14:paraId="417560BB" w14:textId="77777777" w:rsidR="00762D80" w:rsidRPr="00762D80" w:rsidRDefault="00762D80" w:rsidP="00762D80">
      <w:pPr>
        <w:spacing w:before="300" w:after="300" w:line="495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2D80">
        <w:rPr>
          <w:rFonts w:eastAsia="Times New Roman" w:cstheme="minorHAnsi"/>
          <w:b/>
          <w:bCs/>
          <w:sz w:val="24"/>
          <w:szCs w:val="24"/>
          <w:lang w:eastAsia="pl-PL"/>
        </w:rPr>
        <w:t>Wystarczy kilka informacji na temat koronawirusa dziennie</w:t>
      </w:r>
    </w:p>
    <w:p w14:paraId="4F0CAF5D" w14:textId="77777777" w:rsidR="00762D80" w:rsidRPr="00762D80" w:rsidRDefault="00762D80" w:rsidP="00762D80">
      <w:pPr>
        <w:spacing w:before="300" w:after="300" w:line="42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62D80">
        <w:rPr>
          <w:rFonts w:eastAsia="Times New Roman" w:cstheme="minorHAnsi"/>
          <w:sz w:val="24"/>
          <w:szCs w:val="24"/>
          <w:lang w:eastAsia="pl-PL"/>
        </w:rPr>
        <w:t>Ostatnia rada dotyczy ograniczenia informacji na temat koronawirusa, które w ostatnich dniach płyną do nas wszelkimi możliwymi kanałami. Profesor radzi więc, by na Facebooka zaglądać tylko kilka razy dziennie i nie śledzić nieustannie liczby zakażonych i zmarłych. ”Wiemy od tych, którzy doświadczają tragedii, że zbytnie spędzanie czasu na oglądaniu lub czytaniu wiadomości wpływa na nich negatywnie. Jeśli będziesz chronić się przed ciągłym sprawdzaniem mediów pod kątem wiadomości o wirusie, łatwiej ci będzie zachować spokój” - zachęca.</w:t>
      </w:r>
    </w:p>
    <w:p w14:paraId="38B2AC1E" w14:textId="77777777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b/>
          <w:bCs/>
          <w:sz w:val="24"/>
          <w:szCs w:val="24"/>
          <w:lang w:eastAsia="pl-PL"/>
        </w:rPr>
        <w:t>Wszyscy niepokoimy się obecną sytuacją związaną z pandemią. Jedni mniej, inni bardziej. Niektórym lęk uniemożliwia normalne funkcjonowanie. Jeśli odczuwasz znaczne obciążenie psychiczne lub znasz osoby, które nie radzą sobie w tym trudnym czasie, zgłoś się po pomoc.</w:t>
      </w:r>
    </w:p>
    <w:p w14:paraId="3981C0BB" w14:textId="77777777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Obecna sytuacja związana z rozwojem koronawirusa SARS-CoV-2 w Polsce może stanowić dodatkowe obciążenie dla zdrowia psychicznego. Jednym z zagrożeń, przed którym ostrzegają eksperci Światowej Organizacji Zdrowia (WHO) jest ciągłe śledzenie wiadomości na temat wirusa z niesprawdzonych źródeł, które może prowadzić do narastania niepokoju i stresu.</w:t>
      </w:r>
    </w:p>
    <w:p w14:paraId="0596EBF6" w14:textId="77777777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 xml:space="preserve">Nowe informacje dopływają do nas non stop. Wiele z nich to fake newsy, siejące tylko jeszcze większą panikę. Radzimy ograniczyć śledzenie sytuacji. Nie trzeba tego robić, aby być dobrze poinformowanym. Jeśli nieustannie masz włączoną telewizję informacyjną, zmień </w:t>
      </w:r>
      <w:r w:rsidRPr="005A77C3">
        <w:rPr>
          <w:rFonts w:eastAsia="Times New Roman" w:cstheme="minorHAnsi"/>
          <w:sz w:val="24"/>
          <w:szCs w:val="24"/>
          <w:lang w:eastAsia="pl-PL"/>
        </w:rPr>
        <w:lastRenderedPageBreak/>
        <w:t>kanał. Jeśli twoi znajomi permanentnie dostarczają ci informacji, poproś, aby przestali lub postaraj się od tego odciąć.</w:t>
      </w:r>
    </w:p>
    <w:p w14:paraId="09E6F577" w14:textId="77777777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Eksperci zalecają stosowanie się do komunikatów publikowanych przez oficjalne, potwierdzone źródła, takie jak komunikaty WHO i strony rządowe (witryna </w:t>
      </w:r>
      <w:hyperlink r:id="rId12" w:history="1">
        <w:r w:rsidRPr="005A77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Ministerstwa Zdrowia</w:t>
        </w:r>
      </w:hyperlink>
      <w:r w:rsidRPr="005A77C3">
        <w:rPr>
          <w:rFonts w:eastAsia="Times New Roman" w:cstheme="minorHAnsi"/>
          <w:sz w:val="24"/>
          <w:szCs w:val="24"/>
          <w:lang w:eastAsia="pl-PL"/>
        </w:rPr>
        <w:t> czy </w:t>
      </w:r>
      <w:hyperlink r:id="rId13" w:history="1">
        <w:r w:rsidRPr="005A77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Głównego Inspektoratu Sanitarnego</w:t>
        </w:r>
      </w:hyperlink>
      <w:r w:rsidRPr="005A77C3">
        <w:rPr>
          <w:rFonts w:eastAsia="Times New Roman" w:cstheme="minorHAnsi"/>
          <w:sz w:val="24"/>
          <w:szCs w:val="24"/>
          <w:lang w:eastAsia="pl-PL"/>
        </w:rPr>
        <w:t>). Znajdziecie tam m.in. informacje o tym, jak dbać o siebie i swoje otoczenie oraz w jaki sposób zminimalizować ryzyko. Należy też sprawdzać fakty.</w:t>
      </w:r>
    </w:p>
    <w:p w14:paraId="7C639970" w14:textId="77777777" w:rsidR="005A77C3" w:rsidRPr="005A77C3" w:rsidRDefault="005A77C3" w:rsidP="005A77C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Informacji można zasięgnąć również dzwoniąc na </w:t>
      </w:r>
      <w:r w:rsidRPr="005A77C3">
        <w:rPr>
          <w:rFonts w:eastAsia="Times New Roman" w:cstheme="minorHAnsi"/>
          <w:b/>
          <w:bCs/>
          <w:sz w:val="24"/>
          <w:szCs w:val="24"/>
          <w:lang w:eastAsia="pl-PL"/>
        </w:rPr>
        <w:t>infolinię Ministerstwa Zdrowia</w:t>
      </w:r>
      <w:r w:rsidRPr="005A77C3">
        <w:rPr>
          <w:rFonts w:eastAsia="Times New Roman" w:cstheme="minorHAnsi"/>
          <w:sz w:val="24"/>
          <w:szCs w:val="24"/>
          <w:lang w:eastAsia="pl-PL"/>
        </w:rPr>
        <w:t> pod numer telefonu</w:t>
      </w:r>
      <w:r w:rsidRPr="005A77C3">
        <w:rPr>
          <w:rFonts w:eastAsia="Times New Roman" w:cstheme="minorHAnsi"/>
          <w:b/>
          <w:bCs/>
          <w:sz w:val="24"/>
          <w:szCs w:val="24"/>
          <w:lang w:eastAsia="pl-PL"/>
        </w:rPr>
        <w:t> 800-190-590</w:t>
      </w:r>
      <w:r w:rsidRPr="005A77C3">
        <w:rPr>
          <w:rFonts w:eastAsia="Times New Roman" w:cstheme="minorHAnsi"/>
          <w:sz w:val="24"/>
          <w:szCs w:val="24"/>
          <w:lang w:eastAsia="pl-PL"/>
        </w:rPr>
        <w:t>.</w:t>
      </w:r>
    </w:p>
    <w:p w14:paraId="14025B45" w14:textId="77777777" w:rsidR="005A77C3" w:rsidRPr="005A77C3" w:rsidRDefault="005A77C3" w:rsidP="005A77C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Polecamy także zapoznać się z instrukcją WHO, </w:t>
      </w:r>
      <w:hyperlink r:id="rId14" w:tgtFrame="_blank" w:history="1">
        <w:r w:rsidRPr="005A77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Mental Health Considerations during COVID-19 Outbreak</w:t>
        </w:r>
      </w:hyperlink>
      <w:r w:rsidRPr="005A77C3">
        <w:rPr>
          <w:rFonts w:eastAsia="Times New Roman" w:cstheme="minorHAnsi"/>
          <w:sz w:val="24"/>
          <w:szCs w:val="24"/>
          <w:lang w:eastAsia="pl-PL"/>
        </w:rPr>
        <w:t>.</w:t>
      </w:r>
    </w:p>
    <w:p w14:paraId="39742A07" w14:textId="77777777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Jeśli jednak lęk utrudnia funkcjonowanie na tyle, że nie jesteś w stanie skupić się na pracy, nauce, rodzinie albo masz myśli samobójcze, warto zasięgnąć profesjonalnej pomocy.</w:t>
      </w:r>
    </w:p>
    <w:p w14:paraId="387D1EB8" w14:textId="77777777" w:rsidR="005A77C3" w:rsidRPr="005A77C3" w:rsidRDefault="005A77C3" w:rsidP="005A77C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Można zadzwonić np. na infolinię </w:t>
      </w:r>
      <w:r w:rsidRPr="005A77C3">
        <w:rPr>
          <w:rFonts w:eastAsia="Times New Roman" w:cstheme="minorHAnsi"/>
          <w:b/>
          <w:bCs/>
          <w:sz w:val="24"/>
          <w:szCs w:val="24"/>
          <w:lang w:eastAsia="pl-PL"/>
        </w:rPr>
        <w:t>Centrum Wsparcia Dla Osób W Stanie Kryzysu Psychicznego</w:t>
      </w:r>
      <w:r w:rsidRPr="005A77C3">
        <w:rPr>
          <w:rFonts w:eastAsia="Times New Roman" w:cstheme="minorHAnsi"/>
          <w:sz w:val="24"/>
          <w:szCs w:val="24"/>
          <w:lang w:eastAsia="pl-PL"/>
        </w:rPr>
        <w:t>, która od 2017 roku działa całodobowo, 7 dni w tygodniu pod numerem</w:t>
      </w:r>
      <w:r w:rsidRPr="005A77C3">
        <w:rPr>
          <w:rFonts w:eastAsia="Times New Roman" w:cstheme="minorHAnsi"/>
          <w:b/>
          <w:bCs/>
          <w:sz w:val="24"/>
          <w:szCs w:val="24"/>
          <w:lang w:eastAsia="pl-PL"/>
        </w:rPr>
        <w:t> 800-70-2222.</w:t>
      </w:r>
    </w:p>
    <w:p w14:paraId="331039F5" w14:textId="77777777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Linia Wsparcia jest całkowicie bezpłatna. Pod numerem telefonu, mailem </w:t>
      </w:r>
      <w:r w:rsidRPr="005A77C3">
        <w:rPr>
          <w:rFonts w:eastAsia="Times New Roman" w:cstheme="minorHAnsi"/>
          <w:b/>
          <w:bCs/>
          <w:sz w:val="24"/>
          <w:szCs w:val="24"/>
          <w:lang w:eastAsia="pl-PL"/>
        </w:rPr>
        <w:t>porady@liniawsparcia.pl</w:t>
      </w:r>
      <w:r w:rsidRPr="005A77C3">
        <w:rPr>
          <w:rFonts w:eastAsia="Times New Roman" w:cstheme="minorHAnsi"/>
          <w:sz w:val="24"/>
          <w:szCs w:val="24"/>
          <w:lang w:eastAsia="pl-PL"/>
        </w:rPr>
        <w:t> oraz na czacie dyżurują psychologowie z Fundacji ITAKA. Udzielają porad i kierują dzwoniące osoby do odpowiednich placówek specjalistycznych w danym regionie kraju. Gotowi są do wysłuchania, zrozumienia i akceptacji. Możesz porozmawiać z nimi o swoim problemie, a także uzyskać profesjonalną pomoc. W wyznaczonych godzinach pełnią dyżury również specjaliści – lekarze psychiatrzy, prawnicy oraz pracownicy socjalni. Informacja o dyżurach znajduje się na stronie </w:t>
      </w:r>
      <w:hyperlink r:id="rId15" w:history="1">
        <w:r w:rsidRPr="005A77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www.liniawsparcia.pl</w:t>
        </w:r>
      </w:hyperlink>
      <w:r w:rsidRPr="005A77C3">
        <w:rPr>
          <w:rFonts w:eastAsia="Times New Roman" w:cstheme="minorHAnsi"/>
          <w:sz w:val="24"/>
          <w:szCs w:val="24"/>
          <w:lang w:eastAsia="pl-PL"/>
        </w:rPr>
        <w:t>.</w:t>
      </w:r>
    </w:p>
    <w:p w14:paraId="108C3FED" w14:textId="77777777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Z pomocy Centrum Wsparcia może skorzystać każdy, kto czuje, że jest w stanie kryzysu psychicznego oraz wszystkie osoby, które potrzebują pomocy, rozmowy, porady, wsparcia psychologicznego lub rozmowy z psychiatrą. Jeśli czujesz się stale przygnębiony, samotny, nie dajesz sobie rady z codziennością i stresem lub zamartwiasz się o swój stan zdrowia, zadzwoń.</w:t>
      </w:r>
    </w:p>
    <w:p w14:paraId="6F7D2B5B" w14:textId="77777777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sz w:val="24"/>
          <w:szCs w:val="24"/>
          <w:lang w:eastAsia="pl-PL"/>
        </w:rPr>
        <w:t>Kryzys psychiczny to moment, kiedy czujesz, że problemy cię przerastają, czujesz, że więcej już nie udźwigniesz. Jego powodem może być również życie w ciągłym stresie. Przedłużanie się takiego stanu może prowadzić do depresji. Czasem załamaniu nerwowemu towarzyszą myśli samobójcze. W takiej sytuacji warto zasięgnąć porady specjalisty. Nie czekaj! Daj sobie pomóc!</w:t>
      </w:r>
    </w:p>
    <w:p w14:paraId="2FF52E1B" w14:textId="35158E02" w:rsidR="005A77C3" w:rsidRPr="005A77C3" w:rsidRDefault="005A77C3" w:rsidP="005A77C3">
      <w:p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7C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Źródło:</w:t>
      </w:r>
      <w:r w:rsidRPr="005A77C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 Centrum Wsparcia Dla Osób w Stanie Kryzysu Psychicznego, </w:t>
      </w:r>
      <w:hyperlink r:id="rId16" w:history="1">
        <w:r w:rsidR="00817CB0" w:rsidRPr="00F6083E">
          <w:rPr>
            <w:rStyle w:val="Hipercze"/>
            <w:rFonts w:eastAsia="Times New Roman" w:cstheme="minorHAnsi"/>
            <w:i/>
            <w:iCs/>
            <w:sz w:val="24"/>
            <w:szCs w:val="24"/>
            <w:lang w:eastAsia="pl-PL"/>
          </w:rPr>
          <w:t>www.gov.pl</w:t>
        </w:r>
      </w:hyperlink>
      <w:r w:rsidR="00817CB0">
        <w:rPr>
          <w:rFonts w:eastAsia="Times New Roman" w:cstheme="minorHAnsi"/>
          <w:i/>
          <w:iCs/>
          <w:sz w:val="24"/>
          <w:szCs w:val="24"/>
          <w:lang w:eastAsia="pl-PL"/>
        </w:rPr>
        <w:t>, Karolina Świdrak</w:t>
      </w:r>
      <w:bookmarkStart w:id="0" w:name="_GoBack"/>
      <w:bookmarkEnd w:id="0"/>
    </w:p>
    <w:p w14:paraId="44BC0F11" w14:textId="77777777" w:rsidR="006152CB" w:rsidRPr="003F416B" w:rsidRDefault="006152CB">
      <w:pPr>
        <w:rPr>
          <w:rFonts w:cstheme="minorHAnsi"/>
          <w:sz w:val="24"/>
          <w:szCs w:val="24"/>
        </w:rPr>
      </w:pPr>
    </w:p>
    <w:sectPr w:rsidR="006152CB" w:rsidRPr="003F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9B1"/>
    <w:multiLevelType w:val="multilevel"/>
    <w:tmpl w:val="FE00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E41A1"/>
    <w:multiLevelType w:val="multilevel"/>
    <w:tmpl w:val="032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D6823"/>
    <w:multiLevelType w:val="multilevel"/>
    <w:tmpl w:val="9E0E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30905"/>
    <w:multiLevelType w:val="multilevel"/>
    <w:tmpl w:val="474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158B"/>
    <w:multiLevelType w:val="multilevel"/>
    <w:tmpl w:val="58D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40C92"/>
    <w:multiLevelType w:val="multilevel"/>
    <w:tmpl w:val="D47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9F"/>
    <w:rsid w:val="0015579F"/>
    <w:rsid w:val="003F416B"/>
    <w:rsid w:val="005A77C3"/>
    <w:rsid w:val="006152CB"/>
    <w:rsid w:val="00762D80"/>
    <w:rsid w:val="00817CB0"/>
    <w:rsid w:val="009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1FFF"/>
  <w15:chartTrackingRefBased/>
  <w15:docId w15:val="{187A8486-5B8F-420D-B8D1-AC01B89E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C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674">
          <w:marLeft w:val="0"/>
          <w:marRight w:val="0"/>
          <w:marTop w:val="30"/>
          <w:marBottom w:val="0"/>
          <w:divBdr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</w:divBdr>
        </w:div>
        <w:div w:id="953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9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265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705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9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2020-03-21T09:39:00Z</dcterms:created>
  <dcterms:modified xsi:type="dcterms:W3CDTF">2020-03-21T10:08:00Z</dcterms:modified>
</cp:coreProperties>
</file>